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firstLine="0"/>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2023-2024 Course Information and Class Expectations</w:t>
      </w:r>
    </w:p>
    <w:p w:rsidR="00000000" w:rsidDel="00000000" w:rsidP="00000000" w:rsidRDefault="00000000" w:rsidRPr="00000000" w14:paraId="00000002">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Soldan International Studies High School - English Language Arts</w:t>
      </w:r>
    </w:p>
    <w:p w:rsidR="00000000" w:rsidDel="00000000" w:rsidP="00000000" w:rsidRDefault="00000000" w:rsidRPr="00000000" w14:paraId="00000003">
      <w:pPr>
        <w:spacing w:line="24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Courses:</w:t>
      </w:r>
      <w:r w:rsidDel="00000000" w:rsidR="00000000" w:rsidRPr="00000000">
        <w:rPr>
          <w:rFonts w:ascii="Times New Roman" w:cs="Times New Roman" w:eastAsia="Times New Roman" w:hAnsi="Times New Roman"/>
          <w:sz w:val="24"/>
          <w:szCs w:val="24"/>
          <w:rtl w:val="0"/>
        </w:rPr>
        <w:t xml:space="preserve"> English IV, Playwriting, and AP English Literature</w:t>
      </w:r>
    </w:p>
    <w:p w:rsidR="00000000" w:rsidDel="00000000" w:rsidP="00000000" w:rsidRDefault="00000000" w:rsidRPr="00000000" w14:paraId="00000005">
      <w:pPr>
        <w:spacing w:line="240" w:lineRule="auto"/>
        <w:ind w:left="0"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Teacher:</w:t>
      </w:r>
      <w:r w:rsidDel="00000000" w:rsidR="00000000" w:rsidRPr="00000000">
        <w:rPr>
          <w:rFonts w:ascii="Times New Roman" w:cs="Times New Roman" w:eastAsia="Times New Roman" w:hAnsi="Times New Roman"/>
          <w:sz w:val="24"/>
          <w:szCs w:val="24"/>
          <w:rtl w:val="0"/>
        </w:rPr>
        <w:t xml:space="preserve"> Ms. Frey</w:t>
      </w:r>
    </w:p>
    <w:p w:rsidR="00000000" w:rsidDel="00000000" w:rsidP="00000000" w:rsidRDefault="00000000" w:rsidRPr="00000000" w14:paraId="00000006">
      <w:pPr>
        <w:spacing w:line="240" w:lineRule="auto"/>
        <w:ind w:left="0"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Contact:</w:t>
      </w:r>
      <w:r w:rsidDel="00000000" w:rsidR="00000000" w:rsidRPr="00000000">
        <w:rPr>
          <w:rFonts w:ascii="Times New Roman" w:cs="Times New Roman" w:eastAsia="Times New Roman" w:hAnsi="Times New Roman"/>
          <w:sz w:val="24"/>
          <w:szCs w:val="24"/>
          <w:rtl w:val="0"/>
        </w:rPr>
        <w:t xml:space="preserve"> </w:t>
      </w:r>
      <w:hyperlink r:id="rId6">
        <w:r w:rsidDel="00000000" w:rsidR="00000000" w:rsidRPr="00000000">
          <w:rPr>
            <w:rFonts w:ascii="Times New Roman" w:cs="Times New Roman" w:eastAsia="Times New Roman" w:hAnsi="Times New Roman"/>
            <w:color w:val="1155cc"/>
            <w:sz w:val="24"/>
            <w:szCs w:val="24"/>
            <w:u w:val="single"/>
            <w:rtl w:val="0"/>
          </w:rPr>
          <w:t xml:space="preserve">Camille.Frey@slps.org</w:t>
        </w:r>
      </w:hyperlink>
      <w:r w:rsidDel="00000000" w:rsidR="00000000" w:rsidRPr="00000000">
        <w:rPr>
          <w:rtl w:val="0"/>
        </w:rPr>
      </w:r>
    </w:p>
    <w:p w:rsidR="00000000" w:rsidDel="00000000" w:rsidP="00000000" w:rsidRDefault="00000000" w:rsidRPr="00000000" w14:paraId="00000007">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Description:</w:t>
      </w:r>
    </w:p>
    <w:p w:rsidR="00000000" w:rsidDel="00000000" w:rsidP="00000000" w:rsidRDefault="00000000" w:rsidRPr="00000000" w14:paraId="00000009">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these courses, students will dive into an array of literature and learn to connect deeply with diverse reading materials. Through insightful and respectful discussions, students will engage with the texts and make meaningful connections with the content in class. These courses will also focus on building writing skills and guiding students to create compelling compositions. Finally, students will cultivate speaking and listening skills by participating in interactive and cooperative activities that foster effective and confident communication.</w:t>
      </w:r>
    </w:p>
    <w:p w:rsidR="00000000" w:rsidDel="00000000" w:rsidP="00000000" w:rsidRDefault="00000000" w:rsidRPr="00000000" w14:paraId="0000000A">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 Expectations:</w:t>
      </w:r>
    </w:p>
    <w:p w:rsidR="00000000" w:rsidDel="00000000" w:rsidP="00000000" w:rsidRDefault="00000000" w:rsidRPr="00000000" w14:paraId="0000000C">
      <w:pPr>
        <w:numPr>
          <w:ilvl w:val="0"/>
          <w:numId w:val="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Come to class prepared to learn.</w:t>
      </w:r>
    </w:p>
    <w:p w:rsidR="00000000" w:rsidDel="00000000" w:rsidP="00000000" w:rsidRDefault="00000000" w:rsidRPr="00000000" w14:paraId="0000000D">
      <w:pPr>
        <w:numPr>
          <w:ilvl w:val="0"/>
          <w:numId w:val="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Follow all school policies.</w:t>
      </w:r>
    </w:p>
    <w:p w:rsidR="00000000" w:rsidDel="00000000" w:rsidP="00000000" w:rsidRDefault="00000000" w:rsidRPr="00000000" w14:paraId="0000000E">
      <w:pPr>
        <w:numPr>
          <w:ilvl w:val="0"/>
          <w:numId w:val="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 respectful to everyone.</w:t>
      </w:r>
    </w:p>
    <w:p w:rsidR="00000000" w:rsidDel="00000000" w:rsidP="00000000" w:rsidRDefault="00000000" w:rsidRPr="00000000" w14:paraId="0000000F">
      <w:pPr>
        <w:numPr>
          <w:ilvl w:val="0"/>
          <w:numId w:val="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Always engage in class and complete assignments on time.</w:t>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Policies:</w:t>
      </w:r>
    </w:p>
    <w:p w:rsidR="00000000" w:rsidDel="00000000" w:rsidP="00000000" w:rsidRDefault="00000000" w:rsidRPr="00000000" w14:paraId="00000012">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Late Work Policy</w:t>
      </w:r>
      <w:r w:rsidDel="00000000" w:rsidR="00000000" w:rsidRPr="00000000">
        <w:rPr>
          <w:rFonts w:ascii="Times New Roman" w:cs="Times New Roman" w:eastAsia="Times New Roman" w:hAnsi="Times New Roman"/>
          <w:sz w:val="24"/>
          <w:szCs w:val="24"/>
          <w:rtl w:val="0"/>
        </w:rPr>
        <w:t xml:space="preserve"> - I will accept all late work. Assignments turned in after the due date can only earn up to an 80%.</w:t>
      </w:r>
    </w:p>
    <w:p w:rsidR="00000000" w:rsidDel="00000000" w:rsidP="00000000" w:rsidRDefault="00000000" w:rsidRPr="00000000" w14:paraId="00000013">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Make-up Policy</w:t>
      </w:r>
      <w:r w:rsidDel="00000000" w:rsidR="00000000" w:rsidRPr="00000000">
        <w:rPr>
          <w:rFonts w:ascii="Times New Roman" w:cs="Times New Roman" w:eastAsia="Times New Roman" w:hAnsi="Times New Roman"/>
          <w:sz w:val="24"/>
          <w:szCs w:val="24"/>
          <w:rtl w:val="0"/>
        </w:rPr>
        <w:t xml:space="preserve"> - All returned work can be revised and turned in again to demonstrate proficiency.</w:t>
      </w:r>
    </w:p>
    <w:p w:rsidR="00000000" w:rsidDel="00000000" w:rsidP="00000000" w:rsidRDefault="00000000" w:rsidRPr="00000000" w14:paraId="00000014">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Plagiarism</w:t>
      </w:r>
      <w:r w:rsidDel="00000000" w:rsidR="00000000" w:rsidRPr="00000000">
        <w:rPr>
          <w:rFonts w:ascii="Times New Roman" w:cs="Times New Roman" w:eastAsia="Times New Roman" w:hAnsi="Times New Roman"/>
          <w:sz w:val="24"/>
          <w:szCs w:val="24"/>
          <w:rtl w:val="0"/>
        </w:rPr>
        <w:t xml:space="preserve"> - Any assignment that uses plagiarism will automatically earn a 0%.</w:t>
      </w:r>
    </w:p>
    <w:p w:rsidR="00000000" w:rsidDel="00000000" w:rsidP="00000000" w:rsidRDefault="00000000" w:rsidRPr="00000000" w14:paraId="00000015">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Assignments</w:t>
      </w:r>
      <w:r w:rsidDel="00000000" w:rsidR="00000000" w:rsidRPr="00000000">
        <w:rPr>
          <w:rFonts w:ascii="Times New Roman" w:cs="Times New Roman" w:eastAsia="Times New Roman" w:hAnsi="Times New Roman"/>
          <w:sz w:val="24"/>
          <w:szCs w:val="24"/>
          <w:rtl w:val="0"/>
        </w:rPr>
        <w:t xml:space="preserve"> - All assignments will be posted on the Teams page. Exit tickets and do-nows will be completed during class time. Journals are not to leave the classroom unless granted permission.</w:t>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Classroom Procedures:</w:t>
      </w:r>
    </w:p>
    <w:p w:rsidR="00000000" w:rsidDel="00000000" w:rsidP="00000000" w:rsidRDefault="00000000" w:rsidRPr="00000000" w14:paraId="00000018">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Beginning</w:t>
      </w:r>
      <w:r w:rsidDel="00000000" w:rsidR="00000000" w:rsidRPr="00000000">
        <w:rPr>
          <w:rFonts w:ascii="Times New Roman" w:cs="Times New Roman" w:eastAsia="Times New Roman" w:hAnsi="Times New Roman"/>
          <w:sz w:val="24"/>
          <w:szCs w:val="24"/>
          <w:rtl w:val="0"/>
        </w:rPr>
        <w:t xml:space="preserve"> - Come to class prepared with materials, be on time, and be ready to learn!</w:t>
      </w:r>
    </w:p>
    <w:p w:rsidR="00000000" w:rsidDel="00000000" w:rsidP="00000000" w:rsidRDefault="00000000" w:rsidRPr="00000000" w14:paraId="00000019">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During</w:t>
      </w:r>
      <w:r w:rsidDel="00000000" w:rsidR="00000000" w:rsidRPr="00000000">
        <w:rPr>
          <w:rFonts w:ascii="Times New Roman" w:cs="Times New Roman" w:eastAsia="Times New Roman" w:hAnsi="Times New Roman"/>
          <w:sz w:val="24"/>
          <w:szCs w:val="24"/>
          <w:rtl w:val="0"/>
        </w:rPr>
        <w:t xml:space="preserve"> - Engage in lessons and discussions and work on assignments during given time.</w:t>
      </w:r>
    </w:p>
    <w:p w:rsidR="00000000" w:rsidDel="00000000" w:rsidP="00000000" w:rsidRDefault="00000000" w:rsidRPr="00000000" w14:paraId="0000001A">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End</w:t>
      </w:r>
      <w:r w:rsidDel="00000000" w:rsidR="00000000" w:rsidRPr="00000000">
        <w:rPr>
          <w:rFonts w:ascii="Times New Roman" w:cs="Times New Roman" w:eastAsia="Times New Roman" w:hAnsi="Times New Roman"/>
          <w:sz w:val="24"/>
          <w:szCs w:val="24"/>
          <w:rtl w:val="0"/>
        </w:rPr>
        <w:t xml:space="preserve"> - Clean up and </w:t>
      </w:r>
      <w:r w:rsidDel="00000000" w:rsidR="00000000" w:rsidRPr="00000000">
        <w:rPr>
          <w:rFonts w:ascii="Times New Roman" w:cs="Times New Roman" w:eastAsia="Times New Roman" w:hAnsi="Times New Roman"/>
          <w:sz w:val="24"/>
          <w:szCs w:val="24"/>
          <w:rtl w:val="0"/>
        </w:rPr>
        <w:t xml:space="preserve">used</w:t>
      </w:r>
      <w:r w:rsidDel="00000000" w:rsidR="00000000" w:rsidRPr="00000000">
        <w:rPr>
          <w:rFonts w:ascii="Times New Roman" w:cs="Times New Roman" w:eastAsia="Times New Roman" w:hAnsi="Times New Roman"/>
          <w:sz w:val="24"/>
          <w:szCs w:val="24"/>
          <w:rtl w:val="0"/>
        </w:rPr>
        <w:t xml:space="preserve"> materials / trash. Do not line up near the door or leave before the bell rings.</w:t>
      </w:r>
    </w:p>
    <w:p w:rsidR="00000000" w:rsidDel="00000000" w:rsidP="00000000" w:rsidRDefault="00000000" w:rsidRPr="00000000" w14:paraId="0000001B">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Leaving Class</w:t>
      </w:r>
      <w:r w:rsidDel="00000000" w:rsidR="00000000" w:rsidRPr="00000000">
        <w:rPr>
          <w:rFonts w:ascii="Times New Roman" w:cs="Times New Roman" w:eastAsia="Times New Roman" w:hAnsi="Times New Roman"/>
          <w:sz w:val="24"/>
          <w:szCs w:val="24"/>
          <w:rtl w:val="0"/>
        </w:rPr>
        <w:t xml:space="preserve"> - If you need to leave the class, speak with me and receive a pass. One student outside of the classroom at a time (exception for emergencies).</w:t>
      </w:r>
    </w:p>
    <w:p w:rsidR="00000000" w:rsidDel="00000000" w:rsidP="00000000" w:rsidRDefault="00000000" w:rsidRPr="00000000" w14:paraId="0000001C">
      <w:pPr>
        <w:spacing w:line="24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Grading Breakdown:</w:t>
      </w:r>
    </w:p>
    <w:p w:rsidR="00000000" w:rsidDel="00000000" w:rsidP="00000000" w:rsidRDefault="00000000" w:rsidRPr="00000000" w14:paraId="0000001E">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Do-Nows &amp; Exit Tickets - 15%</w:t>
      </w:r>
    </w:p>
    <w:p w:rsidR="00000000" w:rsidDel="00000000" w:rsidP="00000000" w:rsidRDefault="00000000" w:rsidRPr="00000000" w14:paraId="0000001F">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Journals - 15%</w:t>
      </w:r>
    </w:p>
    <w:p w:rsidR="00000000" w:rsidDel="00000000" w:rsidP="00000000" w:rsidRDefault="00000000" w:rsidRPr="00000000" w14:paraId="00000020">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Assignments - 30%</w:t>
      </w:r>
    </w:p>
    <w:p w:rsidR="00000000" w:rsidDel="00000000" w:rsidP="00000000" w:rsidRDefault="00000000" w:rsidRPr="00000000" w14:paraId="00000021">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Summatives (Essays, tests) - 30%</w:t>
      </w:r>
    </w:p>
    <w:p w:rsidR="00000000" w:rsidDel="00000000" w:rsidP="00000000" w:rsidRDefault="00000000" w:rsidRPr="00000000" w14:paraId="00000022">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Grading Scale:</w:t>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 Excellent 90%-100%</w:t>
      </w:r>
    </w:p>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 Very Good 80%-89%</w:t>
      </w:r>
    </w:p>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 Progressing 70%-79%</w:t>
      </w:r>
    </w:p>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 Below Average 60%-69%</w:t>
      </w:r>
    </w:p>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 Failure 0%-59%</w:t>
      </w:r>
    </w:p>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25"/>
        <w:gridCol w:w="7335"/>
        <w:tblGridChange w:id="0">
          <w:tblGrid>
            <w:gridCol w:w="2025"/>
            <w:gridCol w:w="733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Outlook (Playwriting)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History of Theater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dive deep into the history of theater. From Ancient Greece to the theater that we see today to gain a greater understanding of plays and how they are written.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Characterization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learn the ins and outs of characterization. We will accurately and fully design characters to incorporate in a play.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Dialogue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learn how to write accurate and believable dialogue and how to use it while writing plays.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Creating a Script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compile everything that we have learned into one cohesive play. </w:t>
            </w:r>
          </w:p>
        </w:tc>
      </w:tr>
    </w:tbl>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amille.Frey@sl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